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/>
        <w:ind w:firstLine="560" w:firstLineChars="20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表1 食用农产品监督抽检结果</w:t>
      </w:r>
    </w:p>
    <w:tbl>
      <w:tblPr>
        <w:tblStyle w:val="5"/>
        <w:tblW w:w="90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4"/>
        <w:gridCol w:w="1559"/>
        <w:gridCol w:w="1559"/>
        <w:gridCol w:w="121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食品种类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监督抽检样品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总量（批次）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不合格样品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数量（批次）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不合格率</w:t>
            </w: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  <w:vertAlign w:val="superscript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57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3.51%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14.3%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3.13%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合  计</w:t>
            </w: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110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  <w:lang w:val="en-US" w:eastAsia="zh-CN"/>
              </w:rPr>
              <w:t>3.64%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0"/>
                <w:szCs w:val="21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ODE1MDZhYTExNjUzOTI3MjEzYjI1MWI4NTQ5NzgifQ=="/>
  </w:docVars>
  <w:rsids>
    <w:rsidRoot w:val="004F089D"/>
    <w:rsid w:val="000F1940"/>
    <w:rsid w:val="00266871"/>
    <w:rsid w:val="0033368C"/>
    <w:rsid w:val="004F089D"/>
    <w:rsid w:val="00632EE8"/>
    <w:rsid w:val="009512E0"/>
    <w:rsid w:val="0096146A"/>
    <w:rsid w:val="009A420E"/>
    <w:rsid w:val="009C24D7"/>
    <w:rsid w:val="009C4536"/>
    <w:rsid w:val="00A411CF"/>
    <w:rsid w:val="00A56184"/>
    <w:rsid w:val="099633C6"/>
    <w:rsid w:val="0BB132FD"/>
    <w:rsid w:val="0D0D0882"/>
    <w:rsid w:val="0FA7752E"/>
    <w:rsid w:val="131F3CB1"/>
    <w:rsid w:val="17F86160"/>
    <w:rsid w:val="1D903AAC"/>
    <w:rsid w:val="1E2B5570"/>
    <w:rsid w:val="286B4E26"/>
    <w:rsid w:val="2E2B0C50"/>
    <w:rsid w:val="2E7C5D69"/>
    <w:rsid w:val="32902AA4"/>
    <w:rsid w:val="41FD2F74"/>
    <w:rsid w:val="45442AF2"/>
    <w:rsid w:val="45671AB6"/>
    <w:rsid w:val="461E55A5"/>
    <w:rsid w:val="478A0ED7"/>
    <w:rsid w:val="4876505E"/>
    <w:rsid w:val="4A563FCF"/>
    <w:rsid w:val="58A05B1F"/>
    <w:rsid w:val="643A6CBD"/>
    <w:rsid w:val="66AC6329"/>
    <w:rsid w:val="674949F1"/>
    <w:rsid w:val="6A12794C"/>
    <w:rsid w:val="720D24B0"/>
    <w:rsid w:val="75752846"/>
    <w:rsid w:val="77936ED3"/>
    <w:rsid w:val="7D1B636B"/>
    <w:rsid w:val="7D525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32</Words>
  <Characters>187</Characters>
  <Lines>1</Lines>
  <Paragraphs>1</Paragraphs>
  <TotalTime>3</TotalTime>
  <ScaleCrop>false</ScaleCrop>
  <LinksUpToDate>false</LinksUpToDate>
  <CharactersWithSpaces>218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2017-04-19T06:01:00Z</dcterms:created>
  <dc:creator>Microsoft</dc:creator>
  <cp:lastModifiedBy>静待春暖花开</cp:lastModifiedBy>
  <dcterms:modified xsi:type="dcterms:W3CDTF">2024-05-11T07:07:19Z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253F3443FF3A4FD4A1C73DE828278EBC_12</vt:lpwstr>
  </property>
</Properties>
</file>